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E6" w:rsidRDefault="008C32E6" w:rsidP="008C32E6">
      <w:pPr>
        <w:widowControl/>
        <w:spacing w:line="360" w:lineRule="auto"/>
        <w:jc w:val="center"/>
        <w:rPr>
          <w:rFonts w:asciiTheme="majorEastAsia" w:eastAsiaTheme="majorEastAsia" w:hAnsiTheme="majorEastAsia" w:cs="宋体"/>
          <w:b/>
          <w:color w:val="333333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电解质分析</w:t>
      </w:r>
      <w:proofErr w:type="gramStart"/>
      <w:r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仪技术</w:t>
      </w:r>
      <w:proofErr w:type="gramEnd"/>
      <w:r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参数</w:t>
      </w:r>
    </w:p>
    <w:p w:rsidR="008C32E6" w:rsidRPr="008C32E6" w:rsidRDefault="008C32E6" w:rsidP="008C32E6">
      <w:pPr>
        <w:widowControl/>
        <w:spacing w:line="360" w:lineRule="auto"/>
        <w:jc w:val="center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</w:p>
    <w:p w:rsidR="00AA16DD" w:rsidRPr="00FF41D3" w:rsidRDefault="00AA16DD" w:rsidP="00995829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F41D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测量</w:t>
      </w:r>
      <w:r w:rsidRPr="00FF41D3">
        <w:rPr>
          <w:rFonts w:asciiTheme="minorEastAsia" w:hAnsiTheme="minorEastAsia" w:cs="宋体"/>
          <w:color w:val="333333"/>
          <w:kern w:val="0"/>
          <w:sz w:val="24"/>
          <w:szCs w:val="24"/>
        </w:rPr>
        <w:t>参数规格表</w:t>
      </w:r>
    </w:p>
    <w:tbl>
      <w:tblPr>
        <w:tblStyle w:val="a4"/>
        <w:tblW w:w="0" w:type="auto"/>
        <w:tblInd w:w="1200" w:type="dxa"/>
        <w:tblLook w:val="04A0" w:firstRow="1" w:lastRow="0" w:firstColumn="1" w:lastColumn="0" w:noHBand="0" w:noVBand="1"/>
      </w:tblPr>
      <w:tblGrid>
        <w:gridCol w:w="1176"/>
        <w:gridCol w:w="2376"/>
        <w:gridCol w:w="1176"/>
      </w:tblGrid>
      <w:tr w:rsidR="00AA16DD" w:rsidTr="004A03E8">
        <w:tc>
          <w:tcPr>
            <w:tcW w:w="0" w:type="auto"/>
          </w:tcPr>
          <w:p w:rsidR="00AA16DD" w:rsidRPr="001B31A5" w:rsidRDefault="00AA16DD" w:rsidP="00995829">
            <w:pPr>
              <w:pStyle w:val="a3"/>
              <w:widowControl/>
              <w:spacing w:line="360" w:lineRule="auto"/>
              <w:ind w:firstLineChars="0" w:firstLine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B31A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测量项目</w:t>
            </w:r>
          </w:p>
        </w:tc>
        <w:tc>
          <w:tcPr>
            <w:tcW w:w="0" w:type="auto"/>
          </w:tcPr>
          <w:p w:rsidR="00AA16DD" w:rsidRPr="001B31A5" w:rsidRDefault="00AA16DD" w:rsidP="00995829">
            <w:pPr>
              <w:pStyle w:val="a3"/>
              <w:widowControl/>
              <w:spacing w:line="360" w:lineRule="auto"/>
              <w:ind w:firstLineChars="0" w:firstLine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B31A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测量范围(</w:t>
            </w:r>
            <w:proofErr w:type="spellStart"/>
            <w:r w:rsidRPr="001B31A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mmol</w:t>
            </w:r>
            <w:proofErr w:type="spellEnd"/>
            <w:r w:rsidRPr="001B31A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/L)</w:t>
            </w:r>
            <w:r w:rsidRPr="001B31A5">
              <w:rPr>
                <w:rFonts w:asciiTheme="minorEastAsia" w:hAnsiTheme="minorEastAsia" w:cs="宋体" w:hint="eastAsia"/>
                <w:color w:val="FFFFFF"/>
                <w:kern w:val="0"/>
                <w:sz w:val="24"/>
                <w:szCs w:val="24"/>
              </w:rPr>
              <w:t>()</w:t>
            </w:r>
          </w:p>
        </w:tc>
        <w:tc>
          <w:tcPr>
            <w:tcW w:w="0" w:type="auto"/>
          </w:tcPr>
          <w:p w:rsidR="00AA16DD" w:rsidRPr="001B31A5" w:rsidRDefault="00AA16DD" w:rsidP="00995829">
            <w:pPr>
              <w:pStyle w:val="a3"/>
              <w:widowControl/>
              <w:spacing w:line="360" w:lineRule="auto"/>
              <w:ind w:firstLineChars="0" w:firstLine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B31A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精密度</w:t>
            </w:r>
          </w:p>
        </w:tc>
      </w:tr>
      <w:tr w:rsidR="00AA16DD" w:rsidTr="004A03E8">
        <w:tc>
          <w:tcPr>
            <w:tcW w:w="0" w:type="auto"/>
          </w:tcPr>
          <w:p w:rsidR="00AA16DD" w:rsidRPr="001B31A5" w:rsidRDefault="00AA16DD" w:rsidP="00995829">
            <w:pPr>
              <w:pStyle w:val="a3"/>
              <w:widowControl/>
              <w:spacing w:line="360" w:lineRule="auto"/>
              <w:ind w:firstLineChars="0" w:firstLine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76FD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钾（K</w:t>
            </w:r>
            <w:r w:rsidRPr="002476FD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  <w:vertAlign w:val="superscript"/>
              </w:rPr>
              <w:t>+</w:t>
            </w:r>
            <w:r w:rsidRPr="002476FD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AA16DD" w:rsidRPr="002476FD" w:rsidRDefault="00AA16DD" w:rsidP="0099582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2476FD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0.50—15.00</w:t>
            </w:r>
          </w:p>
        </w:tc>
        <w:tc>
          <w:tcPr>
            <w:tcW w:w="0" w:type="auto"/>
            <w:vAlign w:val="center"/>
          </w:tcPr>
          <w:p w:rsidR="00AA16DD" w:rsidRPr="002476FD" w:rsidRDefault="00AA16DD" w:rsidP="0099582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2476FD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CV≤1.0%</w:t>
            </w:r>
          </w:p>
        </w:tc>
      </w:tr>
      <w:tr w:rsidR="00AA16DD" w:rsidTr="004A03E8">
        <w:tc>
          <w:tcPr>
            <w:tcW w:w="0" w:type="auto"/>
          </w:tcPr>
          <w:p w:rsidR="00AA16DD" w:rsidRPr="001B31A5" w:rsidRDefault="00AA16DD" w:rsidP="00995829">
            <w:pPr>
              <w:pStyle w:val="a3"/>
              <w:widowControl/>
              <w:spacing w:line="360" w:lineRule="auto"/>
              <w:ind w:firstLineChars="0" w:firstLine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76FD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钠(Na</w:t>
            </w:r>
            <w:r w:rsidRPr="002476FD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  <w:vertAlign w:val="superscript"/>
              </w:rPr>
              <w:t>+</w:t>
            </w:r>
            <w:r w:rsidRPr="002476FD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AA16DD" w:rsidRPr="002476FD" w:rsidRDefault="00AA16DD" w:rsidP="0099582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2476FD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30.0—200.0</w:t>
            </w:r>
          </w:p>
        </w:tc>
        <w:tc>
          <w:tcPr>
            <w:tcW w:w="0" w:type="auto"/>
            <w:vAlign w:val="center"/>
          </w:tcPr>
          <w:p w:rsidR="00AA16DD" w:rsidRPr="002476FD" w:rsidRDefault="00AA16DD" w:rsidP="0099582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2476FD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CV≤1.0%</w:t>
            </w:r>
          </w:p>
        </w:tc>
      </w:tr>
      <w:tr w:rsidR="00AA16DD" w:rsidTr="004A03E8">
        <w:tc>
          <w:tcPr>
            <w:tcW w:w="0" w:type="auto"/>
          </w:tcPr>
          <w:p w:rsidR="00AA16DD" w:rsidRPr="001B31A5" w:rsidRDefault="00AA16DD" w:rsidP="00995829">
            <w:pPr>
              <w:pStyle w:val="a3"/>
              <w:widowControl/>
              <w:spacing w:line="360" w:lineRule="auto"/>
              <w:ind w:firstLineChars="0" w:firstLine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76FD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氯(</w:t>
            </w:r>
            <w:proofErr w:type="spellStart"/>
            <w:r w:rsidRPr="002476FD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Cl</w:t>
            </w:r>
            <w:proofErr w:type="spellEnd"/>
            <w:r w:rsidRPr="002476FD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  <w:vertAlign w:val="superscript"/>
              </w:rPr>
              <w:t>-</w:t>
            </w:r>
            <w:r w:rsidRPr="002476FD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AA16DD" w:rsidRPr="002476FD" w:rsidRDefault="00AA16DD" w:rsidP="0099582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2476FD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30.0—200.0</w:t>
            </w:r>
          </w:p>
        </w:tc>
        <w:tc>
          <w:tcPr>
            <w:tcW w:w="0" w:type="auto"/>
            <w:vAlign w:val="center"/>
          </w:tcPr>
          <w:p w:rsidR="00AA16DD" w:rsidRPr="002476FD" w:rsidRDefault="00AA16DD" w:rsidP="0099582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2476FD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CV≤1.0%</w:t>
            </w:r>
          </w:p>
        </w:tc>
      </w:tr>
      <w:tr w:rsidR="00AA16DD" w:rsidTr="004A03E8">
        <w:tc>
          <w:tcPr>
            <w:tcW w:w="0" w:type="auto"/>
          </w:tcPr>
          <w:p w:rsidR="00AA16DD" w:rsidRPr="001B31A5" w:rsidRDefault="00AA16DD" w:rsidP="00995829">
            <w:pPr>
              <w:pStyle w:val="a3"/>
              <w:widowControl/>
              <w:spacing w:line="360" w:lineRule="auto"/>
              <w:ind w:firstLineChars="0" w:firstLine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76FD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钙(Ca</w:t>
            </w:r>
            <w:r w:rsidRPr="002476FD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  <w:vertAlign w:val="superscript"/>
              </w:rPr>
              <w:t>2+</w:t>
            </w:r>
            <w:r w:rsidRPr="002476FD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AA16DD" w:rsidRPr="002476FD" w:rsidRDefault="00AA16DD" w:rsidP="0099582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2476FD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0.10—</w:t>
            </w:r>
            <w:r w:rsidRPr="001B31A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6</w:t>
            </w:r>
            <w:r w:rsidRPr="002476FD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.00</w:t>
            </w:r>
          </w:p>
        </w:tc>
        <w:tc>
          <w:tcPr>
            <w:tcW w:w="0" w:type="auto"/>
            <w:vAlign w:val="center"/>
          </w:tcPr>
          <w:p w:rsidR="00AA16DD" w:rsidRPr="002476FD" w:rsidRDefault="00AA16DD" w:rsidP="0099582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2476FD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CV≤1.0%</w:t>
            </w:r>
          </w:p>
        </w:tc>
      </w:tr>
      <w:tr w:rsidR="00AA16DD" w:rsidTr="004A03E8">
        <w:tc>
          <w:tcPr>
            <w:tcW w:w="0" w:type="auto"/>
          </w:tcPr>
          <w:p w:rsidR="00AA16DD" w:rsidRPr="001B31A5" w:rsidRDefault="00AA16DD" w:rsidP="00995829">
            <w:pPr>
              <w:pStyle w:val="a3"/>
              <w:widowControl/>
              <w:spacing w:line="360" w:lineRule="auto"/>
              <w:ind w:firstLineChars="0" w:firstLine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76FD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pH(H</w:t>
            </w:r>
            <w:r w:rsidRPr="002476FD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  <w:vertAlign w:val="superscript"/>
              </w:rPr>
              <w:t>+</w:t>
            </w:r>
            <w:r w:rsidRPr="002476FD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AA16DD" w:rsidRPr="002476FD" w:rsidRDefault="00AA16DD" w:rsidP="0099582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B31A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6</w:t>
            </w:r>
            <w:r w:rsidRPr="002476FD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.00—</w:t>
            </w:r>
            <w:r w:rsidRPr="001B31A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10</w:t>
            </w:r>
            <w:r w:rsidRPr="002476FD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.00</w:t>
            </w:r>
          </w:p>
        </w:tc>
        <w:tc>
          <w:tcPr>
            <w:tcW w:w="0" w:type="auto"/>
            <w:vAlign w:val="center"/>
          </w:tcPr>
          <w:p w:rsidR="00AA16DD" w:rsidRPr="002476FD" w:rsidRDefault="00AA16DD" w:rsidP="0099582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2476FD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CV≤1.0%</w:t>
            </w:r>
          </w:p>
        </w:tc>
      </w:tr>
    </w:tbl>
    <w:p w:rsidR="00AA16DD" w:rsidRDefault="00AA16DD" w:rsidP="00995829">
      <w:pPr>
        <w:widowControl/>
        <w:spacing w:line="360" w:lineRule="auto"/>
        <w:ind w:left="420" w:firstLine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607AB">
        <w:rPr>
          <w:rFonts w:asciiTheme="minorEastAsia" w:hAnsiTheme="minorEastAsia" w:cs="宋体" w:hint="eastAsia"/>
          <w:kern w:val="0"/>
          <w:sz w:val="24"/>
          <w:szCs w:val="24"/>
        </w:rPr>
        <w:t>(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Pr="008607AB">
        <w:rPr>
          <w:rFonts w:asciiTheme="minorEastAsia" w:hAnsiTheme="minorEastAsia" w:cs="宋体" w:hint="eastAsia"/>
          <w:kern w:val="0"/>
          <w:sz w:val="24"/>
          <w:szCs w:val="24"/>
        </w:rPr>
        <w:t>)</w:t>
      </w:r>
      <w:r w:rsidRPr="008607AB">
        <w:rPr>
          <w:rFonts w:asciiTheme="minorEastAsia" w:hAnsiTheme="minorEastAsia" w:cs="宋体"/>
          <w:kern w:val="0"/>
          <w:sz w:val="24"/>
          <w:szCs w:val="24"/>
        </w:rPr>
        <w:t xml:space="preserve"> </w:t>
      </w:r>
      <w:r w:rsidRPr="00D64F7A">
        <w:rPr>
          <w:rFonts w:asciiTheme="minorEastAsia" w:hAnsiTheme="minorEastAsia" w:cs="宋体"/>
          <w:kern w:val="0"/>
          <w:sz w:val="24"/>
          <w:szCs w:val="24"/>
        </w:rPr>
        <w:t>标本形式：血浆、血清、全血或其它组织体液。</w:t>
      </w:r>
    </w:p>
    <w:p w:rsidR="00AA16DD" w:rsidRDefault="00AA16DD" w:rsidP="00995829">
      <w:pPr>
        <w:widowControl/>
        <w:spacing w:line="360" w:lineRule="auto"/>
        <w:ind w:left="420" w:firstLine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607AB">
        <w:rPr>
          <w:rFonts w:asciiTheme="minorEastAsia" w:hAnsiTheme="minorEastAsia" w:cs="宋体" w:hint="eastAsia"/>
          <w:kern w:val="0"/>
          <w:sz w:val="24"/>
          <w:szCs w:val="24"/>
        </w:rPr>
        <w:t>(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8607AB">
        <w:rPr>
          <w:rFonts w:asciiTheme="minorEastAsia" w:hAnsiTheme="minorEastAsia" w:cs="宋体" w:hint="eastAsia"/>
          <w:kern w:val="0"/>
          <w:sz w:val="24"/>
          <w:szCs w:val="24"/>
        </w:rPr>
        <w:t>)</w:t>
      </w:r>
      <w:r w:rsidRPr="008607AB">
        <w:rPr>
          <w:rFonts w:asciiTheme="minorEastAsia" w:hAnsiTheme="minorEastAsia" w:cs="宋体"/>
          <w:kern w:val="0"/>
          <w:sz w:val="24"/>
          <w:szCs w:val="24"/>
        </w:rPr>
        <w:t xml:space="preserve"> </w:t>
      </w:r>
      <w:r w:rsidRPr="00D64F7A">
        <w:rPr>
          <w:rFonts w:asciiTheme="minorEastAsia" w:hAnsiTheme="minorEastAsia" w:cs="宋体"/>
          <w:kern w:val="0"/>
          <w:sz w:val="24"/>
          <w:szCs w:val="24"/>
        </w:rPr>
        <w:t>测量时间≤30S</w:t>
      </w:r>
      <w:r w:rsidRPr="008607AB">
        <w:rPr>
          <w:rFonts w:asciiTheme="minorEastAsia" w:hAnsiTheme="minorEastAsia" w:cs="宋体"/>
          <w:kern w:val="0"/>
          <w:sz w:val="24"/>
          <w:szCs w:val="24"/>
        </w:rPr>
        <w:t>（</w:t>
      </w:r>
      <w:proofErr w:type="gramStart"/>
      <w:r w:rsidRPr="008607AB">
        <w:rPr>
          <w:rFonts w:asciiTheme="minorEastAsia" w:hAnsiTheme="minorEastAsia" w:cs="宋体"/>
          <w:kern w:val="0"/>
          <w:sz w:val="24"/>
          <w:szCs w:val="24"/>
        </w:rPr>
        <w:t>从吸样</w:t>
      </w:r>
      <w:proofErr w:type="gramEnd"/>
      <w:r w:rsidRPr="008607AB">
        <w:rPr>
          <w:rFonts w:asciiTheme="minorEastAsia" w:hAnsiTheme="minorEastAsia" w:cs="宋体"/>
          <w:kern w:val="0"/>
          <w:sz w:val="24"/>
          <w:szCs w:val="24"/>
        </w:rPr>
        <w:t>到显示测量数据</w:t>
      </w:r>
      <w:r w:rsidRPr="008607AB">
        <w:rPr>
          <w:rFonts w:asciiTheme="minorEastAsia" w:hAnsiTheme="minorEastAsia" w:cs="宋体" w:hint="eastAsia"/>
          <w:kern w:val="0"/>
          <w:sz w:val="24"/>
          <w:szCs w:val="24"/>
        </w:rPr>
        <w:t>）。</w:t>
      </w:r>
    </w:p>
    <w:p w:rsidR="00AA16DD" w:rsidRDefault="00AA16DD" w:rsidP="00995829">
      <w:pPr>
        <w:widowControl/>
        <w:spacing w:line="360" w:lineRule="auto"/>
        <w:ind w:left="84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607AB">
        <w:rPr>
          <w:rFonts w:asciiTheme="minorEastAsia" w:hAnsiTheme="minorEastAsia" w:cs="宋体" w:hint="eastAsia"/>
          <w:kern w:val="0"/>
          <w:sz w:val="24"/>
          <w:szCs w:val="24"/>
        </w:rPr>
        <w:t>(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8607AB">
        <w:rPr>
          <w:rFonts w:asciiTheme="minorEastAsia" w:hAnsiTheme="minorEastAsia" w:cs="宋体" w:hint="eastAsia"/>
          <w:kern w:val="0"/>
          <w:sz w:val="24"/>
          <w:szCs w:val="24"/>
        </w:rPr>
        <w:t>)</w:t>
      </w:r>
      <w:r w:rsidRPr="008607AB">
        <w:rPr>
          <w:rFonts w:asciiTheme="minorEastAsia" w:hAnsiTheme="minorEastAsia" w:cs="宋体"/>
          <w:kern w:val="0"/>
          <w:sz w:val="24"/>
          <w:szCs w:val="24"/>
        </w:rPr>
        <w:t xml:space="preserve"> </w:t>
      </w:r>
      <w:r w:rsidRPr="00D64F7A">
        <w:rPr>
          <w:rFonts w:asciiTheme="minorEastAsia" w:hAnsiTheme="minorEastAsia" w:cs="宋体"/>
          <w:kern w:val="0"/>
          <w:sz w:val="24"/>
          <w:szCs w:val="24"/>
        </w:rPr>
        <w:t>大屏幕LCD高清液晶触摸屏，内置打印机，</w:t>
      </w:r>
      <w:bookmarkStart w:id="0" w:name="_GoBack"/>
      <w:bookmarkEnd w:id="0"/>
      <w:r w:rsidRPr="00D64F7A">
        <w:rPr>
          <w:rFonts w:asciiTheme="minorEastAsia" w:hAnsiTheme="minorEastAsia" w:cs="宋体"/>
          <w:kern w:val="0"/>
          <w:sz w:val="24"/>
          <w:szCs w:val="24"/>
        </w:rPr>
        <w:t>全程计算机监控，确保高精度和稳定性，完善的数据贮存、传输、查询、打印功能，质控校正程序，可打印31天质控图</w:t>
      </w:r>
      <w:r w:rsidRPr="008607AB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AA16DD" w:rsidRDefault="00AA16DD" w:rsidP="00995829">
      <w:pPr>
        <w:widowControl/>
        <w:spacing w:line="360" w:lineRule="auto"/>
        <w:ind w:left="84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607AB">
        <w:rPr>
          <w:rFonts w:asciiTheme="minorEastAsia" w:hAnsiTheme="minorEastAsia" w:cs="宋体" w:hint="eastAsia"/>
          <w:kern w:val="0"/>
          <w:sz w:val="24"/>
          <w:szCs w:val="24"/>
        </w:rPr>
        <w:t>(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Pr="008607AB">
        <w:rPr>
          <w:rFonts w:asciiTheme="minorEastAsia" w:hAnsiTheme="minorEastAsia" w:cs="宋体" w:hint="eastAsia"/>
          <w:kern w:val="0"/>
          <w:sz w:val="24"/>
          <w:szCs w:val="24"/>
        </w:rPr>
        <w:t>)</w:t>
      </w:r>
      <w:r w:rsidRPr="008607AB">
        <w:rPr>
          <w:rFonts w:asciiTheme="minorEastAsia" w:hAnsiTheme="minorEastAsia" w:cs="宋体"/>
          <w:kern w:val="0"/>
          <w:sz w:val="24"/>
          <w:szCs w:val="24"/>
        </w:rPr>
        <w:t xml:space="preserve"> </w:t>
      </w:r>
      <w:r w:rsidRPr="00D64F7A">
        <w:rPr>
          <w:rFonts w:asciiTheme="minorEastAsia" w:hAnsiTheme="minorEastAsia" w:cs="宋体"/>
          <w:kern w:val="0"/>
          <w:sz w:val="24"/>
          <w:szCs w:val="24"/>
        </w:rPr>
        <w:t>24小时全自动运行检测，自动气泡检测</w:t>
      </w:r>
      <w:r w:rsidRPr="008607AB">
        <w:rPr>
          <w:rFonts w:asciiTheme="minorEastAsia" w:hAnsiTheme="minorEastAsia" w:cs="宋体"/>
          <w:kern w:val="0"/>
          <w:sz w:val="24"/>
          <w:szCs w:val="24"/>
        </w:rPr>
        <w:t>，机内有自检功能，电极具备诊断功能、异常提示功能、活化预示功能</w:t>
      </w:r>
      <w:r w:rsidRPr="008607AB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AA16DD" w:rsidRDefault="00AA16DD" w:rsidP="00995829">
      <w:pPr>
        <w:widowControl/>
        <w:spacing w:line="360" w:lineRule="auto"/>
        <w:ind w:left="84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607AB">
        <w:rPr>
          <w:rFonts w:asciiTheme="minorEastAsia" w:hAnsiTheme="minorEastAsia" w:cs="宋体" w:hint="eastAsia"/>
          <w:kern w:val="0"/>
          <w:sz w:val="24"/>
          <w:szCs w:val="24"/>
        </w:rPr>
        <w:t>(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 w:rsidRPr="008607AB">
        <w:rPr>
          <w:rFonts w:asciiTheme="minorEastAsia" w:hAnsiTheme="minorEastAsia" w:cs="宋体" w:hint="eastAsia"/>
          <w:kern w:val="0"/>
          <w:sz w:val="24"/>
          <w:szCs w:val="24"/>
        </w:rPr>
        <w:t>)</w:t>
      </w:r>
      <w:r w:rsidRPr="008607AB">
        <w:rPr>
          <w:rFonts w:asciiTheme="minorEastAsia" w:hAnsiTheme="minorEastAsia" w:cs="宋体"/>
          <w:kern w:val="0"/>
          <w:sz w:val="24"/>
          <w:szCs w:val="24"/>
        </w:rPr>
        <w:t xml:space="preserve"> </w:t>
      </w:r>
      <w:r w:rsidRPr="00391DA1">
        <w:rPr>
          <w:rFonts w:asciiTheme="minorEastAsia" w:hAnsiTheme="minorEastAsia" w:cs="宋体" w:hint="eastAsia"/>
          <w:b/>
          <w:color w:val="333333"/>
          <w:sz w:val="24"/>
          <w:szCs w:val="24"/>
          <w:shd w:val="clear" w:color="auto" w:fill="FFFFFF"/>
        </w:rPr>
        <w:t>*</w:t>
      </w:r>
      <w:r w:rsidRPr="00D64F7A">
        <w:rPr>
          <w:rFonts w:asciiTheme="minorEastAsia" w:hAnsiTheme="minorEastAsia" w:cs="宋体"/>
          <w:kern w:val="0"/>
          <w:sz w:val="24"/>
          <w:szCs w:val="24"/>
        </w:rPr>
        <w:t>使用安全环保的全封闭试剂包，试剂量可自动统计</w:t>
      </w:r>
      <w:r w:rsidRPr="008607AB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AA16DD" w:rsidRDefault="00AA16DD" w:rsidP="00995829">
      <w:pPr>
        <w:widowControl/>
        <w:spacing w:line="360" w:lineRule="auto"/>
        <w:ind w:left="84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607AB">
        <w:rPr>
          <w:rFonts w:asciiTheme="minorEastAsia" w:hAnsiTheme="minorEastAsia" w:cs="宋体" w:hint="eastAsia"/>
          <w:kern w:val="0"/>
          <w:sz w:val="24"/>
          <w:szCs w:val="24"/>
        </w:rPr>
        <w:t>(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 w:rsidRPr="008607AB">
        <w:rPr>
          <w:rFonts w:asciiTheme="minorEastAsia" w:hAnsiTheme="minorEastAsia" w:cs="宋体" w:hint="eastAsia"/>
          <w:kern w:val="0"/>
          <w:sz w:val="24"/>
          <w:szCs w:val="24"/>
        </w:rPr>
        <w:t>)</w:t>
      </w:r>
      <w:r w:rsidRPr="008607AB">
        <w:rPr>
          <w:rFonts w:asciiTheme="minorEastAsia" w:hAnsiTheme="minorEastAsia" w:cs="宋体"/>
          <w:kern w:val="0"/>
          <w:sz w:val="24"/>
          <w:szCs w:val="24"/>
        </w:rPr>
        <w:t xml:space="preserve"> </w:t>
      </w:r>
      <w:r w:rsidRPr="00391DA1">
        <w:rPr>
          <w:rFonts w:asciiTheme="minorEastAsia" w:hAnsiTheme="minorEastAsia" w:cs="宋体" w:hint="eastAsia"/>
          <w:b/>
          <w:color w:val="333333"/>
          <w:sz w:val="24"/>
          <w:szCs w:val="24"/>
          <w:shd w:val="clear" w:color="auto" w:fill="FFFFFF"/>
        </w:rPr>
        <w:t>*</w:t>
      </w:r>
      <w:r w:rsidRPr="00D64F7A">
        <w:rPr>
          <w:rFonts w:asciiTheme="minorEastAsia" w:hAnsiTheme="minorEastAsia" w:cs="宋体"/>
          <w:kern w:val="0"/>
          <w:sz w:val="24"/>
          <w:szCs w:val="24"/>
        </w:rPr>
        <w:t>断电数据自动保持功能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AA16DD" w:rsidRDefault="00AA16DD" w:rsidP="00995829">
      <w:pPr>
        <w:widowControl/>
        <w:spacing w:line="360" w:lineRule="auto"/>
        <w:ind w:left="84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607AB">
        <w:rPr>
          <w:rFonts w:asciiTheme="minorEastAsia" w:hAnsiTheme="minorEastAsia" w:cs="宋体" w:hint="eastAsia"/>
          <w:kern w:val="0"/>
          <w:sz w:val="24"/>
          <w:szCs w:val="24"/>
        </w:rPr>
        <w:t>(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Pr="008607AB">
        <w:rPr>
          <w:rFonts w:asciiTheme="minorEastAsia" w:hAnsiTheme="minorEastAsia" w:cs="宋体" w:hint="eastAsia"/>
          <w:kern w:val="0"/>
          <w:sz w:val="24"/>
          <w:szCs w:val="24"/>
        </w:rPr>
        <w:t>)</w:t>
      </w:r>
      <w:r w:rsidRPr="008607AB">
        <w:rPr>
          <w:rFonts w:asciiTheme="minorEastAsia" w:hAnsiTheme="minorEastAsia" w:cs="宋体"/>
          <w:kern w:val="0"/>
          <w:sz w:val="24"/>
          <w:szCs w:val="24"/>
        </w:rPr>
        <w:t xml:space="preserve"> </w:t>
      </w:r>
      <w:r w:rsidRPr="00391DA1">
        <w:rPr>
          <w:rFonts w:asciiTheme="minorEastAsia" w:hAnsiTheme="minorEastAsia" w:cs="宋体" w:hint="eastAsia"/>
          <w:b/>
          <w:color w:val="333333"/>
          <w:sz w:val="24"/>
          <w:szCs w:val="24"/>
          <w:shd w:val="clear" w:color="auto" w:fill="FFFFFF"/>
        </w:rPr>
        <w:t>*</w:t>
      </w:r>
      <w:r w:rsidRPr="00D64F7A">
        <w:rPr>
          <w:rFonts w:asciiTheme="minorEastAsia" w:hAnsiTheme="minorEastAsia" w:cs="宋体"/>
          <w:kern w:val="0"/>
          <w:sz w:val="24"/>
          <w:szCs w:val="24"/>
        </w:rPr>
        <w:t>可选配自动采样器≥39位，急诊样品即插即测，具备测量液面检测器，可直接探入</w:t>
      </w:r>
      <w:proofErr w:type="gramStart"/>
      <w:r w:rsidRPr="00D64F7A">
        <w:rPr>
          <w:rFonts w:asciiTheme="minorEastAsia" w:hAnsiTheme="minorEastAsia" w:cs="宋体"/>
          <w:kern w:val="0"/>
          <w:sz w:val="24"/>
          <w:szCs w:val="24"/>
        </w:rPr>
        <w:t>试管吸样测量</w:t>
      </w:r>
      <w:proofErr w:type="gramEnd"/>
      <w:r w:rsidRPr="00D64F7A">
        <w:rPr>
          <w:rFonts w:asciiTheme="minorEastAsia" w:hAnsiTheme="minorEastAsia" w:cs="宋体"/>
          <w:kern w:val="0"/>
          <w:sz w:val="24"/>
          <w:szCs w:val="24"/>
        </w:rPr>
        <w:t>标本。</w:t>
      </w:r>
    </w:p>
    <w:p w:rsidR="00AA16DD" w:rsidRDefault="00AA16DD" w:rsidP="00995829">
      <w:pPr>
        <w:widowControl/>
        <w:spacing w:line="360" w:lineRule="auto"/>
        <w:ind w:left="84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607AB">
        <w:rPr>
          <w:rFonts w:asciiTheme="minorEastAsia" w:hAnsiTheme="minorEastAsia" w:cs="宋体" w:hint="eastAsia"/>
          <w:kern w:val="0"/>
          <w:sz w:val="24"/>
          <w:szCs w:val="24"/>
        </w:rPr>
        <w:t>(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9</w:t>
      </w:r>
      <w:r w:rsidRPr="008607AB">
        <w:rPr>
          <w:rFonts w:asciiTheme="minorEastAsia" w:hAnsiTheme="minorEastAsia" w:cs="宋体" w:hint="eastAsia"/>
          <w:kern w:val="0"/>
          <w:sz w:val="24"/>
          <w:szCs w:val="24"/>
        </w:rPr>
        <w:t>)</w:t>
      </w:r>
      <w:r w:rsidRPr="00D64F7A">
        <w:rPr>
          <w:rFonts w:asciiTheme="minorEastAsia" w:hAnsiTheme="minorEastAsia" w:cs="宋体"/>
          <w:kern w:val="0"/>
          <w:sz w:val="24"/>
          <w:szCs w:val="24"/>
        </w:rPr>
        <w:t xml:space="preserve">可联RS232C接口，电源AC220V±22V，50Hz±1Hz，120VA，工作环境为温度5—40℃，湿度≤80% 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3C15C0" w:rsidRPr="00995829" w:rsidRDefault="003C15C0"/>
    <w:sectPr w:rsidR="003C15C0" w:rsidRPr="00995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D3" w:rsidRDefault="00C222D3" w:rsidP="0087340D">
      <w:r>
        <w:separator/>
      </w:r>
    </w:p>
  </w:endnote>
  <w:endnote w:type="continuationSeparator" w:id="0">
    <w:p w:rsidR="00C222D3" w:rsidRDefault="00C222D3" w:rsidP="0087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D3" w:rsidRDefault="00C222D3" w:rsidP="0087340D">
      <w:r>
        <w:separator/>
      </w:r>
    </w:p>
  </w:footnote>
  <w:footnote w:type="continuationSeparator" w:id="0">
    <w:p w:rsidR="00C222D3" w:rsidRDefault="00C222D3" w:rsidP="00873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C506C"/>
    <w:multiLevelType w:val="hybridMultilevel"/>
    <w:tmpl w:val="A5E858A0"/>
    <w:lvl w:ilvl="0" w:tplc="40F0B13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DD"/>
    <w:rsid w:val="00382AF3"/>
    <w:rsid w:val="003C15C0"/>
    <w:rsid w:val="0087340D"/>
    <w:rsid w:val="008C32E6"/>
    <w:rsid w:val="00995829"/>
    <w:rsid w:val="00AA16DD"/>
    <w:rsid w:val="00C222D3"/>
    <w:rsid w:val="00E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6DD"/>
    <w:pPr>
      <w:ind w:firstLineChars="200" w:firstLine="420"/>
    </w:pPr>
  </w:style>
  <w:style w:type="table" w:styleId="a4">
    <w:name w:val="Table Grid"/>
    <w:basedOn w:val="a1"/>
    <w:uiPriority w:val="59"/>
    <w:rsid w:val="00AA1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873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7340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73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734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6DD"/>
    <w:pPr>
      <w:ind w:firstLineChars="200" w:firstLine="420"/>
    </w:pPr>
  </w:style>
  <w:style w:type="table" w:styleId="a4">
    <w:name w:val="Table Grid"/>
    <w:basedOn w:val="a1"/>
    <w:uiPriority w:val="59"/>
    <w:rsid w:val="00AA1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873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7340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73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734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5</cp:revision>
  <dcterms:created xsi:type="dcterms:W3CDTF">2017-06-29T03:48:00Z</dcterms:created>
  <dcterms:modified xsi:type="dcterms:W3CDTF">2017-07-11T02:02:00Z</dcterms:modified>
</cp:coreProperties>
</file>