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95" w:rsidRDefault="00106C93">
      <w:pPr>
        <w:spacing w:line="440" w:lineRule="exact"/>
        <w:jc w:val="center"/>
        <w:rPr>
          <w:rFonts w:hint="eastAsia"/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可视</w:t>
      </w:r>
      <w:r w:rsidR="00856441">
        <w:rPr>
          <w:rFonts w:hint="eastAsia"/>
          <w:b/>
          <w:kern w:val="0"/>
          <w:sz w:val="32"/>
          <w:szCs w:val="32"/>
        </w:rPr>
        <w:t>人工流产吸引</w:t>
      </w:r>
      <w:r>
        <w:rPr>
          <w:rFonts w:hint="eastAsia"/>
          <w:b/>
          <w:kern w:val="0"/>
          <w:sz w:val="32"/>
          <w:szCs w:val="32"/>
        </w:rPr>
        <w:t>系统技术参数</w:t>
      </w:r>
      <w:r w:rsidR="00856441">
        <w:rPr>
          <w:rFonts w:hint="eastAsia"/>
          <w:b/>
          <w:kern w:val="0"/>
          <w:sz w:val="32"/>
          <w:szCs w:val="32"/>
        </w:rPr>
        <w:t>及要求</w:t>
      </w:r>
    </w:p>
    <w:p w:rsidR="00856441" w:rsidRDefault="00856441">
      <w:pPr>
        <w:spacing w:line="440" w:lineRule="exact"/>
        <w:jc w:val="center"/>
        <w:rPr>
          <w:b/>
          <w:kern w:val="0"/>
          <w:sz w:val="32"/>
          <w:szCs w:val="32"/>
        </w:rPr>
      </w:pPr>
    </w:p>
    <w:p w:rsidR="00CF1B95" w:rsidRPr="00856441" w:rsidRDefault="00106C93" w:rsidP="00856441">
      <w:pPr>
        <w:numPr>
          <w:ilvl w:val="0"/>
          <w:numId w:val="1"/>
        </w:numPr>
        <w:spacing w:line="440" w:lineRule="exact"/>
        <w:rPr>
          <w:kern w:val="0"/>
          <w:szCs w:val="21"/>
        </w:rPr>
      </w:pPr>
      <w:r>
        <w:rPr>
          <w:b/>
          <w:kern w:val="0"/>
          <w:szCs w:val="21"/>
        </w:rPr>
        <w:t>适用范围：</w:t>
      </w:r>
      <w:r>
        <w:rPr>
          <w:rFonts w:hint="eastAsia"/>
          <w:kern w:val="0"/>
          <w:szCs w:val="21"/>
        </w:rPr>
        <w:t>适用于对妊娠早期的胚胎组织进行观察和吸引，从而达到人工流产的目的。</w:t>
      </w:r>
    </w:p>
    <w:p w:rsidR="00CF1B95" w:rsidRDefault="00106C93">
      <w:pPr>
        <w:spacing w:line="440" w:lineRule="exact"/>
        <w:ind w:firstLineChars="200" w:firstLine="422"/>
        <w:rPr>
          <w:b/>
          <w:kern w:val="0"/>
          <w:szCs w:val="21"/>
        </w:rPr>
      </w:pPr>
      <w:r>
        <w:rPr>
          <w:b/>
          <w:kern w:val="0"/>
          <w:szCs w:val="21"/>
        </w:rPr>
        <w:t>二、</w:t>
      </w:r>
      <w:r>
        <w:rPr>
          <w:rFonts w:hint="eastAsia"/>
          <w:b/>
          <w:kern w:val="0"/>
          <w:szCs w:val="21"/>
        </w:rPr>
        <w:t>主机系统技术参数要求</w:t>
      </w:r>
    </w:p>
    <w:p w:rsidR="00CF1B95" w:rsidRDefault="00106C93">
      <w:pPr>
        <w:spacing w:line="440" w:lineRule="exact"/>
        <w:ind w:firstLineChars="200" w:firstLine="422"/>
        <w:rPr>
          <w:b/>
          <w:kern w:val="0"/>
          <w:szCs w:val="21"/>
        </w:rPr>
      </w:pPr>
      <w:r>
        <w:rPr>
          <w:b/>
          <w:kern w:val="0"/>
          <w:szCs w:val="21"/>
        </w:rPr>
        <w:t>（一）图像处理器：</w:t>
      </w:r>
    </w:p>
    <w:p w:rsidR="00CF1B95" w:rsidRDefault="00106C93">
      <w:pPr>
        <w:spacing w:line="440" w:lineRule="exact"/>
        <w:ind w:firstLineChars="200" w:firstLine="420"/>
        <w:rPr>
          <w:szCs w:val="21"/>
        </w:rPr>
      </w:pPr>
      <w:bookmarkStart w:id="0" w:name="_Hlk35523913"/>
      <w:r>
        <w:rPr>
          <w:kern w:val="0"/>
          <w:szCs w:val="21"/>
        </w:rPr>
        <w:t>1.</w:t>
      </w:r>
      <w:r>
        <w:rPr>
          <w:szCs w:val="21"/>
        </w:rPr>
        <w:t>图像处理器功耗：</w:t>
      </w:r>
      <w:r>
        <w:rPr>
          <w:szCs w:val="21"/>
        </w:rPr>
        <w:t>20VA</w:t>
      </w:r>
    </w:p>
    <w:p w:rsidR="00CF1B95" w:rsidRDefault="00106C93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图像处理器工作站工作电压：</w:t>
      </w:r>
      <w:r>
        <w:rPr>
          <w:szCs w:val="21"/>
        </w:rPr>
        <w:t>AC220V</w:t>
      </w:r>
      <w:r>
        <w:rPr>
          <w:szCs w:val="21"/>
        </w:rPr>
        <w:t>，</w:t>
      </w:r>
      <w:r>
        <w:rPr>
          <w:szCs w:val="21"/>
        </w:rPr>
        <w:t>50Hz</w:t>
      </w:r>
    </w:p>
    <w:p w:rsidR="00CF1B95" w:rsidRDefault="00106C93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图像处理</w:t>
      </w:r>
      <w:proofErr w:type="gramStart"/>
      <w:r>
        <w:rPr>
          <w:szCs w:val="21"/>
        </w:rPr>
        <w:t>器正常</w:t>
      </w:r>
      <w:proofErr w:type="gramEnd"/>
      <w:r>
        <w:rPr>
          <w:szCs w:val="21"/>
        </w:rPr>
        <w:t>环境：温度</w:t>
      </w:r>
      <w:r>
        <w:rPr>
          <w:szCs w:val="21"/>
        </w:rPr>
        <w:t>5ºC</w:t>
      </w:r>
      <w:r>
        <w:rPr>
          <w:szCs w:val="21"/>
        </w:rPr>
        <w:t>～</w:t>
      </w:r>
      <w:r>
        <w:rPr>
          <w:szCs w:val="21"/>
        </w:rPr>
        <w:t>40 ºC</w:t>
      </w:r>
      <w:r>
        <w:rPr>
          <w:szCs w:val="21"/>
        </w:rPr>
        <w:t>、相对湿度</w:t>
      </w:r>
      <w:r>
        <w:rPr>
          <w:szCs w:val="21"/>
        </w:rPr>
        <w:t>≤85%</w:t>
      </w:r>
      <w:r>
        <w:rPr>
          <w:szCs w:val="21"/>
        </w:rPr>
        <w:t>，大气压</w:t>
      </w:r>
      <w:r>
        <w:rPr>
          <w:szCs w:val="21"/>
        </w:rPr>
        <w:t>70kPa</w:t>
      </w:r>
      <w:r>
        <w:rPr>
          <w:szCs w:val="21"/>
        </w:rPr>
        <w:t>～</w:t>
      </w:r>
      <w:r>
        <w:rPr>
          <w:szCs w:val="21"/>
        </w:rPr>
        <w:t>106kPa</w:t>
      </w:r>
    </w:p>
    <w:p w:rsidR="00CF1B95" w:rsidRDefault="00106C93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4.</w:t>
      </w:r>
      <w:r>
        <w:rPr>
          <w:szCs w:val="21"/>
        </w:rPr>
        <w:t>传输模式：数字信号传输</w:t>
      </w:r>
    </w:p>
    <w:p w:rsidR="00CF1B95" w:rsidRDefault="00106C93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5.</w:t>
      </w:r>
      <w:r>
        <w:rPr>
          <w:szCs w:val="21"/>
        </w:rPr>
        <w:t>印刷电路板</w:t>
      </w:r>
      <w:r>
        <w:rPr>
          <w:szCs w:val="21"/>
        </w:rPr>
        <w:t>:6</w:t>
      </w:r>
      <w:r>
        <w:rPr>
          <w:szCs w:val="21"/>
        </w:rPr>
        <w:t>层</w:t>
      </w:r>
      <w:r>
        <w:rPr>
          <w:szCs w:val="21"/>
        </w:rPr>
        <w:t>PCB</w:t>
      </w:r>
      <w:r>
        <w:rPr>
          <w:szCs w:val="21"/>
        </w:rPr>
        <w:t>板</w:t>
      </w:r>
    </w:p>
    <w:bookmarkEnd w:id="0"/>
    <w:p w:rsidR="00CF1B95" w:rsidRDefault="00106C93" w:rsidP="00856441">
      <w:pPr>
        <w:spacing w:line="440" w:lineRule="exact"/>
        <w:ind w:firstLineChars="200" w:firstLine="422"/>
        <w:rPr>
          <w:b/>
          <w:kern w:val="0"/>
          <w:szCs w:val="21"/>
        </w:rPr>
      </w:pPr>
      <w:r>
        <w:rPr>
          <w:b/>
          <w:kern w:val="0"/>
          <w:szCs w:val="21"/>
        </w:rPr>
        <w:t>（二）计算机：</w:t>
      </w:r>
    </w:p>
    <w:p w:rsidR="00CF1B95" w:rsidRDefault="00106C93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运行环境，内存：</w:t>
      </w:r>
      <w:r w:rsidR="00856441">
        <w:rPr>
          <w:rFonts w:hint="eastAsia"/>
          <w:b/>
          <w:kern w:val="0"/>
          <w:szCs w:val="21"/>
        </w:rPr>
        <w:t>≥</w:t>
      </w:r>
      <w:r>
        <w:rPr>
          <w:szCs w:val="21"/>
        </w:rPr>
        <w:t>4GB</w:t>
      </w:r>
      <w:r>
        <w:rPr>
          <w:szCs w:val="21"/>
        </w:rPr>
        <w:t>，硬盘：</w:t>
      </w:r>
      <w:r w:rsidR="00856441">
        <w:rPr>
          <w:rFonts w:hint="eastAsia"/>
          <w:b/>
          <w:kern w:val="0"/>
          <w:szCs w:val="21"/>
        </w:rPr>
        <w:t>≥</w:t>
      </w:r>
      <w:r>
        <w:rPr>
          <w:szCs w:val="21"/>
        </w:rPr>
        <w:t>500GB</w:t>
      </w:r>
      <w:r>
        <w:rPr>
          <w:szCs w:val="21"/>
        </w:rPr>
        <w:t>，</w:t>
      </w:r>
      <w:r>
        <w:rPr>
          <w:szCs w:val="21"/>
        </w:rPr>
        <w:t>Intel CPU</w:t>
      </w:r>
      <w:r>
        <w:rPr>
          <w:szCs w:val="21"/>
        </w:rPr>
        <w:t>：不低于</w:t>
      </w:r>
      <w:r>
        <w:rPr>
          <w:szCs w:val="21"/>
        </w:rPr>
        <w:t xml:space="preserve"> 3.</w:t>
      </w:r>
      <w:r>
        <w:rPr>
          <w:rFonts w:hint="eastAsia"/>
          <w:szCs w:val="21"/>
        </w:rPr>
        <w:t>3</w:t>
      </w:r>
      <w:r>
        <w:rPr>
          <w:szCs w:val="21"/>
        </w:rPr>
        <w:t xml:space="preserve">GHz </w:t>
      </w:r>
    </w:p>
    <w:p w:rsidR="00CF1B95" w:rsidRDefault="00106C93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显示器：屏幕尺寸</w:t>
      </w:r>
      <w:r w:rsidR="00856441">
        <w:rPr>
          <w:rFonts w:hint="eastAsia"/>
          <w:b/>
          <w:kern w:val="0"/>
          <w:szCs w:val="21"/>
        </w:rPr>
        <w:t>≥</w:t>
      </w:r>
      <w:r>
        <w:rPr>
          <w:szCs w:val="21"/>
        </w:rPr>
        <w:t>2</w:t>
      </w:r>
      <w:r>
        <w:rPr>
          <w:rFonts w:hint="eastAsia"/>
          <w:szCs w:val="21"/>
        </w:rPr>
        <w:t>3.8</w:t>
      </w:r>
      <w:r>
        <w:rPr>
          <w:szCs w:val="21"/>
        </w:rPr>
        <w:t>英寸，</w:t>
      </w:r>
      <w:r>
        <w:rPr>
          <w:szCs w:val="21"/>
        </w:rPr>
        <w:t>IPS</w:t>
      </w:r>
      <w:r>
        <w:rPr>
          <w:szCs w:val="21"/>
        </w:rPr>
        <w:t>液晶面板</w:t>
      </w:r>
    </w:p>
    <w:p w:rsidR="00CF1B95" w:rsidRDefault="00106C93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显示器分辨率：</w:t>
      </w:r>
      <w:r w:rsidR="00856441">
        <w:rPr>
          <w:rFonts w:hint="eastAsia"/>
          <w:b/>
          <w:kern w:val="0"/>
          <w:szCs w:val="21"/>
        </w:rPr>
        <w:t>≥</w:t>
      </w:r>
      <w:r>
        <w:rPr>
          <w:szCs w:val="21"/>
        </w:rPr>
        <w:t>1920*1080</w:t>
      </w:r>
    </w:p>
    <w:p w:rsidR="00CF1B95" w:rsidRDefault="00106C93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4.</w:t>
      </w:r>
      <w:r>
        <w:rPr>
          <w:szCs w:val="21"/>
        </w:rPr>
        <w:t>成像色彩：彩色</w:t>
      </w:r>
    </w:p>
    <w:p w:rsidR="00CF1B95" w:rsidRDefault="00106C93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5.</w:t>
      </w:r>
      <w:r>
        <w:rPr>
          <w:szCs w:val="21"/>
        </w:rPr>
        <w:t>最大亮度</w:t>
      </w:r>
      <w:r w:rsidRPr="00856441">
        <w:rPr>
          <w:rFonts w:hint="eastAsia"/>
          <w:szCs w:val="21"/>
        </w:rPr>
        <w:t>≥</w:t>
      </w:r>
      <w:r>
        <w:rPr>
          <w:szCs w:val="21"/>
        </w:rPr>
        <w:t>250cd/m</w:t>
      </w:r>
      <w:r>
        <w:rPr>
          <w:szCs w:val="21"/>
          <w:vertAlign w:val="superscript"/>
        </w:rPr>
        <w:t>2</w:t>
      </w:r>
      <w:r>
        <w:rPr>
          <w:szCs w:val="21"/>
        </w:rPr>
        <w:t>，对比度（标准）</w:t>
      </w:r>
      <w:r>
        <w:rPr>
          <w:szCs w:val="21"/>
        </w:rPr>
        <w:t>1000</w:t>
      </w:r>
      <w:r>
        <w:rPr>
          <w:szCs w:val="21"/>
        </w:rPr>
        <w:t>：</w:t>
      </w:r>
      <w:r>
        <w:rPr>
          <w:szCs w:val="21"/>
        </w:rPr>
        <w:t>1</w:t>
      </w:r>
    </w:p>
    <w:p w:rsidR="00CF1B95" w:rsidRDefault="00106C93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6.</w:t>
      </w:r>
      <w:r>
        <w:rPr>
          <w:szCs w:val="21"/>
        </w:rPr>
        <w:t>支持拍照、录像、存储、打印等功能</w:t>
      </w:r>
    </w:p>
    <w:p w:rsidR="00CF1B95" w:rsidRDefault="00106C93" w:rsidP="00856441">
      <w:pPr>
        <w:spacing w:line="440" w:lineRule="exact"/>
        <w:ind w:firstLineChars="200" w:firstLine="422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三、一次性可视吸引管技术参数</w:t>
      </w:r>
      <w:r w:rsidR="00856441">
        <w:rPr>
          <w:rFonts w:hint="eastAsia"/>
          <w:b/>
          <w:kern w:val="0"/>
          <w:szCs w:val="21"/>
        </w:rPr>
        <w:t>要求</w:t>
      </w:r>
    </w:p>
    <w:p w:rsidR="00CF1B95" w:rsidRDefault="00106C93" w:rsidP="00856441">
      <w:pPr>
        <w:spacing w:line="440" w:lineRule="exact"/>
        <w:ind w:firstLineChars="100" w:firstLine="211"/>
        <w:rPr>
          <w:b/>
          <w:kern w:val="0"/>
          <w:szCs w:val="21"/>
        </w:rPr>
      </w:pPr>
      <w:bookmarkStart w:id="1" w:name="_Hlk35523967"/>
      <w:r>
        <w:rPr>
          <w:rFonts w:hint="eastAsia"/>
          <w:b/>
          <w:kern w:val="0"/>
          <w:szCs w:val="21"/>
        </w:rPr>
        <w:t xml:space="preserve"> </w:t>
      </w:r>
      <w:r>
        <w:rPr>
          <w:rFonts w:hint="eastAsia"/>
          <w:b/>
          <w:kern w:val="0"/>
          <w:szCs w:val="21"/>
        </w:rPr>
        <w:t>（一）光学性能：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>1.1.</w:t>
      </w:r>
      <w:r w:rsidRPr="00856441">
        <w:rPr>
          <w:rFonts w:hint="eastAsia"/>
          <w:szCs w:val="21"/>
        </w:rPr>
        <w:t>照明：</w:t>
      </w:r>
      <w:r w:rsidRPr="00856441">
        <w:rPr>
          <w:rFonts w:hint="eastAsia"/>
          <w:szCs w:val="21"/>
        </w:rPr>
        <w:t xml:space="preserve"> LED</w:t>
      </w:r>
      <w:r w:rsidRPr="00856441">
        <w:rPr>
          <w:rFonts w:hint="eastAsia"/>
          <w:szCs w:val="21"/>
        </w:rPr>
        <w:t>灯≥</w:t>
      </w:r>
      <w:r w:rsidRPr="00856441">
        <w:rPr>
          <w:rFonts w:hint="eastAsia"/>
          <w:szCs w:val="21"/>
        </w:rPr>
        <w:t>2</w:t>
      </w:r>
      <w:r w:rsidRPr="00856441">
        <w:rPr>
          <w:rFonts w:hint="eastAsia"/>
          <w:szCs w:val="21"/>
        </w:rPr>
        <w:t>颗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>1.2.</w:t>
      </w:r>
      <w:r w:rsidRPr="00856441">
        <w:rPr>
          <w:rFonts w:hint="eastAsia"/>
          <w:szCs w:val="21"/>
        </w:rPr>
        <w:t>视向角：</w:t>
      </w:r>
      <w:r w:rsidRPr="00856441">
        <w:rPr>
          <w:rFonts w:hint="eastAsia"/>
          <w:szCs w:val="21"/>
        </w:rPr>
        <w:t>≥</w:t>
      </w:r>
      <w:r w:rsidRPr="00856441">
        <w:rPr>
          <w:rFonts w:hint="eastAsia"/>
          <w:szCs w:val="21"/>
        </w:rPr>
        <w:t>35</w:t>
      </w:r>
      <w:r w:rsidRPr="00856441">
        <w:rPr>
          <w:rFonts w:hint="eastAsia"/>
          <w:szCs w:val="21"/>
        </w:rPr>
        <w:t>°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>*1.3.</w:t>
      </w:r>
      <w:r w:rsidRPr="00856441">
        <w:rPr>
          <w:rFonts w:hint="eastAsia"/>
          <w:szCs w:val="21"/>
        </w:rPr>
        <w:t>视场角：≥</w:t>
      </w:r>
      <w:r w:rsidRPr="00856441">
        <w:rPr>
          <w:rFonts w:hint="eastAsia"/>
          <w:szCs w:val="21"/>
        </w:rPr>
        <w:t>100</w:t>
      </w:r>
      <w:r w:rsidRPr="00856441">
        <w:rPr>
          <w:rFonts w:hint="eastAsia"/>
          <w:szCs w:val="21"/>
        </w:rPr>
        <w:t>°</w:t>
      </w:r>
      <w:r w:rsidRPr="00856441">
        <w:rPr>
          <w:rFonts w:hint="eastAsia"/>
          <w:szCs w:val="21"/>
        </w:rPr>
        <w:t xml:space="preserve">              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>*1.4.</w:t>
      </w:r>
      <w:r w:rsidRPr="00856441">
        <w:rPr>
          <w:rFonts w:hint="eastAsia"/>
          <w:szCs w:val="21"/>
        </w:rPr>
        <w:t>分辨率：≥</w:t>
      </w:r>
      <w:r w:rsidRPr="00856441">
        <w:rPr>
          <w:rFonts w:hint="eastAsia"/>
          <w:szCs w:val="21"/>
        </w:rPr>
        <w:t xml:space="preserve">8lp/mm </w:t>
      </w:r>
      <w:r w:rsidRPr="00856441">
        <w:rPr>
          <w:rFonts w:hint="eastAsia"/>
          <w:szCs w:val="21"/>
        </w:rPr>
        <w:t>（</w:t>
      </w:r>
      <w:r w:rsidRPr="00856441">
        <w:rPr>
          <w:rFonts w:hint="eastAsia"/>
          <w:szCs w:val="21"/>
        </w:rPr>
        <w:t>0</w:t>
      </w:r>
      <w:r w:rsidRPr="00856441">
        <w:rPr>
          <w:rFonts w:hint="eastAsia"/>
          <w:szCs w:val="21"/>
        </w:rPr>
        <w:t>～</w:t>
      </w:r>
      <w:r w:rsidRPr="00856441">
        <w:rPr>
          <w:rFonts w:hint="eastAsia"/>
          <w:szCs w:val="21"/>
        </w:rPr>
        <w:t>20mm</w:t>
      </w:r>
      <w:r w:rsidRPr="00856441">
        <w:rPr>
          <w:rFonts w:hint="eastAsia"/>
          <w:szCs w:val="21"/>
        </w:rPr>
        <w:t>范围内）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>1.5.</w:t>
      </w:r>
      <w:r w:rsidRPr="00856441">
        <w:rPr>
          <w:rFonts w:hint="eastAsia"/>
          <w:szCs w:val="21"/>
        </w:rPr>
        <w:t>照度：≥</w:t>
      </w:r>
      <w:r w:rsidRPr="00856441">
        <w:rPr>
          <w:rFonts w:hint="eastAsia"/>
          <w:szCs w:val="21"/>
        </w:rPr>
        <w:t>300 lx</w:t>
      </w:r>
      <w:bookmarkStart w:id="2" w:name="_GoBack"/>
      <w:bookmarkEnd w:id="2"/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>1.6.</w:t>
      </w:r>
      <w:r w:rsidRPr="00856441">
        <w:rPr>
          <w:rFonts w:hint="eastAsia"/>
          <w:szCs w:val="21"/>
        </w:rPr>
        <w:t>成像色彩：彩色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>1.7.</w:t>
      </w:r>
      <w:r w:rsidRPr="00856441">
        <w:rPr>
          <w:rFonts w:hint="eastAsia"/>
          <w:szCs w:val="21"/>
        </w:rPr>
        <w:t>图像像素：≥</w:t>
      </w:r>
      <w:r w:rsidRPr="00856441">
        <w:rPr>
          <w:rFonts w:hint="eastAsia"/>
          <w:szCs w:val="21"/>
        </w:rPr>
        <w:t>640</w:t>
      </w:r>
      <w:r w:rsidRPr="00856441">
        <w:rPr>
          <w:rFonts w:hint="eastAsia"/>
          <w:szCs w:val="21"/>
        </w:rPr>
        <w:t>×</w:t>
      </w:r>
      <w:r w:rsidRPr="00856441">
        <w:rPr>
          <w:rFonts w:hint="eastAsia"/>
          <w:szCs w:val="21"/>
        </w:rPr>
        <w:t xml:space="preserve">480       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>*1.8.</w:t>
      </w:r>
      <w:r w:rsidRPr="00856441">
        <w:rPr>
          <w:rFonts w:hint="eastAsia"/>
          <w:szCs w:val="21"/>
        </w:rPr>
        <w:t>有效景深：</w:t>
      </w:r>
      <w:r w:rsidRPr="00856441">
        <w:rPr>
          <w:rFonts w:hint="eastAsia"/>
          <w:szCs w:val="21"/>
        </w:rPr>
        <w:t>0</w:t>
      </w:r>
      <w:r w:rsidRPr="00856441">
        <w:rPr>
          <w:rFonts w:hint="eastAsia"/>
          <w:szCs w:val="21"/>
        </w:rPr>
        <w:t>～</w:t>
      </w:r>
      <w:r w:rsidRPr="00856441">
        <w:rPr>
          <w:rFonts w:hint="eastAsia"/>
          <w:szCs w:val="21"/>
        </w:rPr>
        <w:t xml:space="preserve">20mm    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>*1.9.</w:t>
      </w:r>
      <w:r w:rsidRPr="00856441">
        <w:rPr>
          <w:rFonts w:hint="eastAsia"/>
          <w:szCs w:val="21"/>
        </w:rPr>
        <w:t>一次性可视吸引管手柄具备拍照和录像功能，可直接通过手柄的按钮实现图片及视频资料的采集，方便人性。</w:t>
      </w:r>
    </w:p>
    <w:p w:rsidR="00CF1B95" w:rsidRPr="00856441" w:rsidRDefault="00CF1B95" w:rsidP="00856441">
      <w:pPr>
        <w:spacing w:line="440" w:lineRule="exact"/>
        <w:ind w:firstLineChars="200" w:firstLine="420"/>
        <w:rPr>
          <w:szCs w:val="21"/>
        </w:rPr>
      </w:pPr>
    </w:p>
    <w:p w:rsidR="00CF1B95" w:rsidRDefault="00106C93">
      <w:pPr>
        <w:spacing w:line="440" w:lineRule="exact"/>
        <w:ind w:firstLineChars="200" w:firstLine="422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lastRenderedPageBreak/>
        <w:t>（二）物理性能：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 xml:space="preserve">*2.1  </w:t>
      </w:r>
      <w:r w:rsidRPr="00856441">
        <w:rPr>
          <w:rFonts w:hint="eastAsia"/>
          <w:szCs w:val="21"/>
        </w:rPr>
        <w:t>吸引管最大工作长度：≥</w:t>
      </w:r>
      <w:r w:rsidRPr="00856441">
        <w:rPr>
          <w:rFonts w:hint="eastAsia"/>
          <w:szCs w:val="21"/>
        </w:rPr>
        <w:t>157mm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 xml:space="preserve">2.2   </w:t>
      </w:r>
      <w:r w:rsidRPr="00856441">
        <w:rPr>
          <w:rFonts w:hint="eastAsia"/>
          <w:szCs w:val="21"/>
        </w:rPr>
        <w:t>工作部分外径：</w:t>
      </w:r>
      <w:r w:rsidRPr="00856441">
        <w:rPr>
          <w:rFonts w:hint="eastAsia"/>
          <w:szCs w:val="21"/>
        </w:rPr>
        <w:t>6mm</w:t>
      </w:r>
      <w:r w:rsidRPr="00856441">
        <w:rPr>
          <w:rFonts w:hint="eastAsia"/>
          <w:szCs w:val="21"/>
        </w:rPr>
        <w:t>≤直径≤</w:t>
      </w:r>
      <w:r w:rsidRPr="00856441">
        <w:rPr>
          <w:rFonts w:hint="eastAsia"/>
          <w:szCs w:val="21"/>
        </w:rPr>
        <w:t>8mm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 xml:space="preserve">*2.3   </w:t>
      </w:r>
      <w:r w:rsidRPr="00856441">
        <w:rPr>
          <w:rFonts w:hint="eastAsia"/>
          <w:szCs w:val="21"/>
        </w:rPr>
        <w:t>管身材质：与人体接触部分采用医用无毒不锈钢制造</w:t>
      </w:r>
      <w:r w:rsidRPr="00856441">
        <w:rPr>
          <w:rFonts w:hint="eastAsia"/>
          <w:szCs w:val="21"/>
        </w:rPr>
        <w:t xml:space="preserve">                           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>*2.4  6</w:t>
      </w:r>
      <w:r w:rsidRPr="00856441">
        <w:rPr>
          <w:rFonts w:hint="eastAsia"/>
          <w:szCs w:val="21"/>
        </w:rPr>
        <w:t>号管内空直径为</w:t>
      </w:r>
      <w:r w:rsidR="009B4514" w:rsidRPr="00856441">
        <w:rPr>
          <w:rFonts w:hint="eastAsia"/>
          <w:szCs w:val="21"/>
        </w:rPr>
        <w:t>≥</w:t>
      </w:r>
      <w:r w:rsidRPr="00856441">
        <w:rPr>
          <w:rFonts w:hint="eastAsia"/>
          <w:szCs w:val="21"/>
        </w:rPr>
        <w:t>5.4mm,7</w:t>
      </w:r>
      <w:r w:rsidRPr="00856441">
        <w:rPr>
          <w:rFonts w:hint="eastAsia"/>
          <w:szCs w:val="21"/>
        </w:rPr>
        <w:t>号管内空直径为</w:t>
      </w:r>
      <w:r w:rsidR="009B4514" w:rsidRPr="00856441">
        <w:rPr>
          <w:rFonts w:hint="eastAsia"/>
          <w:szCs w:val="21"/>
        </w:rPr>
        <w:t>≥</w:t>
      </w:r>
      <w:r w:rsidRPr="00856441">
        <w:rPr>
          <w:rFonts w:hint="eastAsia"/>
          <w:szCs w:val="21"/>
        </w:rPr>
        <w:t>6.6mm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 xml:space="preserve">2.5   </w:t>
      </w:r>
      <w:r w:rsidRPr="00856441">
        <w:rPr>
          <w:rFonts w:hint="eastAsia"/>
          <w:szCs w:val="21"/>
        </w:rPr>
        <w:t>吸引管工作条件：环境温度</w:t>
      </w:r>
      <w:r w:rsidRPr="00856441">
        <w:rPr>
          <w:rFonts w:hint="eastAsia"/>
          <w:szCs w:val="21"/>
        </w:rPr>
        <w:t xml:space="preserve">:5 </w:t>
      </w:r>
      <w:r w:rsidRPr="00856441">
        <w:rPr>
          <w:rFonts w:hint="eastAsia"/>
          <w:szCs w:val="21"/>
        </w:rPr>
        <w:t>º</w:t>
      </w:r>
      <w:r w:rsidRPr="00856441">
        <w:rPr>
          <w:rFonts w:hint="eastAsia"/>
          <w:szCs w:val="21"/>
        </w:rPr>
        <w:t xml:space="preserve">C </w:t>
      </w:r>
      <w:r w:rsidRPr="00856441">
        <w:rPr>
          <w:rFonts w:hint="eastAsia"/>
          <w:szCs w:val="21"/>
        </w:rPr>
        <w:t>～</w:t>
      </w:r>
      <w:r w:rsidRPr="00856441">
        <w:rPr>
          <w:rFonts w:hint="eastAsia"/>
          <w:szCs w:val="21"/>
        </w:rPr>
        <w:t>40</w:t>
      </w:r>
      <w:r w:rsidRPr="00856441">
        <w:rPr>
          <w:rFonts w:hint="eastAsia"/>
          <w:szCs w:val="21"/>
        </w:rPr>
        <w:t>º</w:t>
      </w:r>
      <w:r w:rsidRPr="00856441">
        <w:rPr>
          <w:rFonts w:hint="eastAsia"/>
          <w:szCs w:val="21"/>
        </w:rPr>
        <w:t>C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 xml:space="preserve">2.6   </w:t>
      </w:r>
      <w:r w:rsidRPr="00856441">
        <w:rPr>
          <w:rFonts w:hint="eastAsia"/>
          <w:szCs w:val="21"/>
        </w:rPr>
        <w:t>相对湿度</w:t>
      </w:r>
      <w:r w:rsidRPr="00856441">
        <w:rPr>
          <w:rFonts w:hint="eastAsia"/>
          <w:szCs w:val="21"/>
        </w:rPr>
        <w:t>:</w:t>
      </w:r>
      <w:r w:rsidRPr="00856441">
        <w:rPr>
          <w:rFonts w:hint="eastAsia"/>
          <w:szCs w:val="21"/>
        </w:rPr>
        <w:t>≤</w:t>
      </w:r>
      <w:r w:rsidRPr="00856441">
        <w:rPr>
          <w:rFonts w:hint="eastAsia"/>
          <w:szCs w:val="21"/>
        </w:rPr>
        <w:t>85%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 xml:space="preserve">2.7   </w:t>
      </w:r>
      <w:r w:rsidRPr="00856441">
        <w:rPr>
          <w:rFonts w:hint="eastAsia"/>
          <w:szCs w:val="21"/>
        </w:rPr>
        <w:t>大气压力</w:t>
      </w:r>
      <w:r w:rsidRPr="00856441">
        <w:rPr>
          <w:rFonts w:hint="eastAsia"/>
          <w:szCs w:val="21"/>
        </w:rPr>
        <w:t>:70kPa</w:t>
      </w:r>
      <w:r w:rsidRPr="00856441">
        <w:rPr>
          <w:rFonts w:hint="eastAsia"/>
          <w:szCs w:val="21"/>
        </w:rPr>
        <w:t>～</w:t>
      </w:r>
      <w:r w:rsidRPr="00856441">
        <w:rPr>
          <w:rFonts w:hint="eastAsia"/>
          <w:szCs w:val="21"/>
        </w:rPr>
        <w:t>106kPa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 xml:space="preserve">2.8   </w:t>
      </w:r>
      <w:r w:rsidRPr="00856441">
        <w:rPr>
          <w:rFonts w:hint="eastAsia"/>
          <w:szCs w:val="21"/>
        </w:rPr>
        <w:t>输入电压</w:t>
      </w:r>
      <w:r w:rsidRPr="00856441">
        <w:rPr>
          <w:rFonts w:hint="eastAsia"/>
          <w:szCs w:val="21"/>
        </w:rPr>
        <w:t>:</w:t>
      </w:r>
      <w:r w:rsidR="009B4514" w:rsidRPr="00856441">
        <w:rPr>
          <w:rFonts w:hint="eastAsia"/>
          <w:szCs w:val="21"/>
        </w:rPr>
        <w:t xml:space="preserve"> </w:t>
      </w:r>
      <w:r w:rsidRPr="00856441">
        <w:rPr>
          <w:rFonts w:hint="eastAsia"/>
          <w:szCs w:val="21"/>
        </w:rPr>
        <w:t>5V</w:t>
      </w:r>
      <w:r w:rsidRPr="00856441">
        <w:rPr>
          <w:rFonts w:hint="eastAsia"/>
          <w:szCs w:val="21"/>
        </w:rPr>
        <w:t>±</w:t>
      </w:r>
      <w:r w:rsidRPr="00856441">
        <w:rPr>
          <w:rFonts w:hint="eastAsia"/>
          <w:szCs w:val="21"/>
        </w:rPr>
        <w:t>0.5V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 xml:space="preserve">2.9   </w:t>
      </w:r>
      <w:r w:rsidRPr="00856441">
        <w:rPr>
          <w:rFonts w:hint="eastAsia"/>
          <w:szCs w:val="21"/>
        </w:rPr>
        <w:t>管体内置高清</w:t>
      </w:r>
      <w:r w:rsidRPr="00856441">
        <w:rPr>
          <w:rFonts w:hint="eastAsia"/>
          <w:szCs w:val="21"/>
        </w:rPr>
        <w:t xml:space="preserve"> CMOS </w:t>
      </w:r>
      <w:r w:rsidRPr="00856441">
        <w:rPr>
          <w:rFonts w:hint="eastAsia"/>
          <w:szCs w:val="21"/>
        </w:rPr>
        <w:t>摄像头，手术过程实时直视，安全有效。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 xml:space="preserve">2.10  </w:t>
      </w:r>
      <w:r w:rsidRPr="00856441">
        <w:rPr>
          <w:rFonts w:hint="eastAsia"/>
          <w:szCs w:val="21"/>
        </w:rPr>
        <w:t>直视窗口采用疏血性纳米处理技术，手术过程中不会因血污而降低画面质量。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 xml:space="preserve">*2.11  </w:t>
      </w:r>
      <w:r w:rsidRPr="00856441">
        <w:rPr>
          <w:rFonts w:hint="eastAsia"/>
          <w:szCs w:val="21"/>
        </w:rPr>
        <w:t>具备单管单腔设计，吸引通道更大。</w:t>
      </w:r>
      <w:r w:rsidRPr="00856441">
        <w:rPr>
          <w:rFonts w:hint="eastAsia"/>
          <w:szCs w:val="21"/>
        </w:rPr>
        <w:t xml:space="preserve">                </w:t>
      </w:r>
    </w:p>
    <w:p w:rsidR="00CF1B95" w:rsidRPr="00856441" w:rsidRDefault="00106C93" w:rsidP="00856441">
      <w:pPr>
        <w:spacing w:line="440" w:lineRule="exact"/>
        <w:ind w:firstLineChars="200" w:firstLine="420"/>
        <w:rPr>
          <w:szCs w:val="21"/>
        </w:rPr>
      </w:pPr>
      <w:r w:rsidRPr="00856441">
        <w:rPr>
          <w:rFonts w:hint="eastAsia"/>
          <w:szCs w:val="21"/>
        </w:rPr>
        <w:t xml:space="preserve">2.12  </w:t>
      </w:r>
      <w:r w:rsidRPr="00856441">
        <w:rPr>
          <w:rFonts w:hint="eastAsia"/>
          <w:szCs w:val="21"/>
        </w:rPr>
        <w:t>超微型高分辨率图像传感器，具有微距成像功能。</w:t>
      </w:r>
    </w:p>
    <w:bookmarkEnd w:id="1"/>
    <w:p w:rsidR="00CF1B95" w:rsidRDefault="00106C93" w:rsidP="00106C93">
      <w:pPr>
        <w:spacing w:line="440" w:lineRule="exact"/>
        <w:ind w:firstLineChars="200" w:firstLine="422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四</w:t>
      </w:r>
      <w:r>
        <w:rPr>
          <w:rFonts w:hint="eastAsia"/>
          <w:b/>
          <w:kern w:val="0"/>
          <w:szCs w:val="21"/>
        </w:rPr>
        <w:t>、其他要求</w:t>
      </w:r>
    </w:p>
    <w:p w:rsidR="00CF1B95" w:rsidRPr="00856441" w:rsidRDefault="0091749D" w:rsidP="00856441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主机系统及</w:t>
      </w:r>
      <w:r w:rsidR="00106C93" w:rsidRPr="00856441">
        <w:rPr>
          <w:rFonts w:hint="eastAsia"/>
          <w:szCs w:val="21"/>
        </w:rPr>
        <w:t>一次性可视吸引管</w:t>
      </w:r>
      <w:r>
        <w:rPr>
          <w:rFonts w:hint="eastAsia"/>
          <w:szCs w:val="21"/>
        </w:rPr>
        <w:t>须分别</w:t>
      </w:r>
      <w:r w:rsidR="00106C93" w:rsidRPr="00856441">
        <w:rPr>
          <w:rFonts w:hint="eastAsia"/>
          <w:szCs w:val="21"/>
        </w:rPr>
        <w:t>报价</w:t>
      </w:r>
      <w:r>
        <w:rPr>
          <w:rFonts w:hint="eastAsia"/>
          <w:szCs w:val="21"/>
        </w:rPr>
        <w:t>，带</w:t>
      </w:r>
      <w:r w:rsidR="00106C93" w:rsidRPr="00856441">
        <w:rPr>
          <w:rFonts w:hint="eastAsia"/>
          <w:szCs w:val="21"/>
        </w:rPr>
        <w:t>*</w:t>
      </w:r>
      <w:r w:rsidR="00106C93" w:rsidRPr="00856441">
        <w:rPr>
          <w:rFonts w:hint="eastAsia"/>
          <w:szCs w:val="21"/>
        </w:rPr>
        <w:t>参数需提供有效的技术</w:t>
      </w:r>
      <w:r w:rsidR="00106C93" w:rsidRPr="00856441">
        <w:rPr>
          <w:rFonts w:hint="eastAsia"/>
          <w:szCs w:val="21"/>
        </w:rPr>
        <w:t>证明</w:t>
      </w:r>
      <w:r w:rsidR="00106C93">
        <w:rPr>
          <w:rFonts w:hint="eastAsia"/>
          <w:szCs w:val="21"/>
        </w:rPr>
        <w:t>材料</w:t>
      </w:r>
      <w:r>
        <w:rPr>
          <w:rFonts w:hint="eastAsia"/>
          <w:szCs w:val="21"/>
        </w:rPr>
        <w:t>。</w:t>
      </w:r>
    </w:p>
    <w:sectPr w:rsidR="00CF1B95" w:rsidRPr="008564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4044E"/>
    <w:multiLevelType w:val="multilevel"/>
    <w:tmpl w:val="6B34044E"/>
    <w:lvl w:ilvl="0">
      <w:start w:val="1"/>
      <w:numFmt w:val="japaneseCounting"/>
      <w:lvlText w:val="%1、"/>
      <w:lvlJc w:val="left"/>
      <w:pPr>
        <w:ind w:left="872" w:hanging="4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75"/>
    <w:rsid w:val="00013780"/>
    <w:rsid w:val="000268BE"/>
    <w:rsid w:val="0004623A"/>
    <w:rsid w:val="00083A47"/>
    <w:rsid w:val="000943CF"/>
    <w:rsid w:val="00095E50"/>
    <w:rsid w:val="00106C93"/>
    <w:rsid w:val="00122075"/>
    <w:rsid w:val="001A23B2"/>
    <w:rsid w:val="001D7FEE"/>
    <w:rsid w:val="001F3985"/>
    <w:rsid w:val="00203938"/>
    <w:rsid w:val="00215354"/>
    <w:rsid w:val="00256B89"/>
    <w:rsid w:val="00272775"/>
    <w:rsid w:val="00272F7E"/>
    <w:rsid w:val="003B26A4"/>
    <w:rsid w:val="003C72CD"/>
    <w:rsid w:val="003D207D"/>
    <w:rsid w:val="004B77C5"/>
    <w:rsid w:val="00512D6C"/>
    <w:rsid w:val="005E4669"/>
    <w:rsid w:val="0063676A"/>
    <w:rsid w:val="0067590B"/>
    <w:rsid w:val="00684838"/>
    <w:rsid w:val="006B4E57"/>
    <w:rsid w:val="006C4DE9"/>
    <w:rsid w:val="007E449F"/>
    <w:rsid w:val="008142A4"/>
    <w:rsid w:val="008271DF"/>
    <w:rsid w:val="00844D58"/>
    <w:rsid w:val="00846FC4"/>
    <w:rsid w:val="00856441"/>
    <w:rsid w:val="00866DA7"/>
    <w:rsid w:val="008A5B07"/>
    <w:rsid w:val="008D4023"/>
    <w:rsid w:val="0091749D"/>
    <w:rsid w:val="0093683E"/>
    <w:rsid w:val="00947F7A"/>
    <w:rsid w:val="00973418"/>
    <w:rsid w:val="0099223C"/>
    <w:rsid w:val="009B4514"/>
    <w:rsid w:val="009C6519"/>
    <w:rsid w:val="009F6833"/>
    <w:rsid w:val="00A4614D"/>
    <w:rsid w:val="00A503AA"/>
    <w:rsid w:val="00A60255"/>
    <w:rsid w:val="00AD2E1B"/>
    <w:rsid w:val="00B33F1A"/>
    <w:rsid w:val="00B8389E"/>
    <w:rsid w:val="00B936D1"/>
    <w:rsid w:val="00BB6305"/>
    <w:rsid w:val="00BE46F2"/>
    <w:rsid w:val="00BF314C"/>
    <w:rsid w:val="00BF4635"/>
    <w:rsid w:val="00C06F39"/>
    <w:rsid w:val="00C50759"/>
    <w:rsid w:val="00C929F7"/>
    <w:rsid w:val="00CF1B95"/>
    <w:rsid w:val="00E33275"/>
    <w:rsid w:val="00EA31A5"/>
    <w:rsid w:val="00EF1D76"/>
    <w:rsid w:val="00F66C5A"/>
    <w:rsid w:val="00FF2F5D"/>
    <w:rsid w:val="2C4F25E0"/>
    <w:rsid w:val="312B0F3B"/>
    <w:rsid w:val="31CC1A51"/>
    <w:rsid w:val="415444F1"/>
    <w:rsid w:val="47B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autoSpaceDE w:val="0"/>
      <w:autoSpaceDN w:val="0"/>
      <w:adjustRightInd w:val="0"/>
      <w:ind w:left="400"/>
      <w:jc w:val="left"/>
    </w:pPr>
    <w:rPr>
      <w:rFonts w:ascii="宋体" w:hAnsi="Calibri"/>
      <w:kern w:val="0"/>
      <w:sz w:val="24"/>
      <w:lang w:val="zh-CN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rPr>
      <w:rFonts w:ascii="Times New Roman" w:hAnsi="Times New Roman"/>
      <w:kern w:val="2"/>
      <w:sz w:val="18"/>
      <w:szCs w:val="18"/>
    </w:rPr>
  </w:style>
  <w:style w:type="paragraph" w:customStyle="1" w:styleId="TableParagraph">
    <w:name w:val="Table Paragraph"/>
    <w:basedOn w:val="a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Char">
    <w:name w:val="正文文本 Char"/>
    <w:link w:val="a3"/>
    <w:rPr>
      <w:rFonts w:ascii="宋体"/>
      <w:sz w:val="24"/>
      <w:szCs w:val="24"/>
    </w:rPr>
  </w:style>
  <w:style w:type="character" w:customStyle="1" w:styleId="Char10">
    <w:name w:val="正文文本 Char1"/>
    <w:rPr>
      <w:rFonts w:ascii="Times New Roman" w:hAnsi="Times New Roman"/>
      <w:kern w:val="2"/>
      <w:sz w:val="21"/>
      <w:szCs w:val="24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autoSpaceDE w:val="0"/>
      <w:autoSpaceDN w:val="0"/>
      <w:adjustRightInd w:val="0"/>
      <w:ind w:left="400"/>
      <w:jc w:val="left"/>
    </w:pPr>
    <w:rPr>
      <w:rFonts w:ascii="宋体" w:hAnsi="Calibri"/>
      <w:kern w:val="0"/>
      <w:sz w:val="24"/>
      <w:lang w:val="zh-CN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rPr>
      <w:rFonts w:ascii="Times New Roman" w:hAnsi="Times New Roman"/>
      <w:kern w:val="2"/>
      <w:sz w:val="18"/>
      <w:szCs w:val="18"/>
    </w:rPr>
  </w:style>
  <w:style w:type="paragraph" w:customStyle="1" w:styleId="TableParagraph">
    <w:name w:val="Table Paragraph"/>
    <w:basedOn w:val="a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Char">
    <w:name w:val="正文文本 Char"/>
    <w:link w:val="a3"/>
    <w:rPr>
      <w:rFonts w:ascii="宋体"/>
      <w:sz w:val="24"/>
      <w:szCs w:val="24"/>
    </w:rPr>
  </w:style>
  <w:style w:type="character" w:customStyle="1" w:styleId="Char10">
    <w:name w:val="正文文本 Char1"/>
    <w:rPr>
      <w:rFonts w:ascii="Times New Roman" w:hAnsi="Times New Roman"/>
      <w:kern w:val="2"/>
      <w:sz w:val="21"/>
      <w:szCs w:val="24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154</Words>
  <Characters>880</Characters>
  <Application>Microsoft Office Word</Application>
  <DocSecurity>0</DocSecurity>
  <Lines>7</Lines>
  <Paragraphs>2</Paragraphs>
  <ScaleCrop>false</ScaleCrop>
  <Company>Hewlett-Packard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2020-06-03T07:36:00Z</dcterms:created>
  <dcterms:modified xsi:type="dcterms:W3CDTF">2021-11-19T09:31:00Z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85B50A86262D4EBFBB3C1C598489E146</vt:lpwstr>
  </property>
</Properties>
</file>